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08D" w:rsidRDefault="00F833C0" w:rsidP="00C26F0A">
      <w:pPr>
        <w:pStyle w:val="Heading1"/>
        <w:spacing w:before="120"/>
        <w:jc w:val="center"/>
      </w:pPr>
      <w:r>
        <w:rPr>
          <w:noProof/>
        </w:rPr>
        <w:drawing>
          <wp:inline distT="0" distB="0" distL="0" distR="0">
            <wp:extent cx="2009775" cy="6158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D Logo Bes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7678" cy="615166"/>
                    </a:xfrm>
                    <a:prstGeom prst="rect">
                      <a:avLst/>
                    </a:prstGeom>
                  </pic:spPr>
                </pic:pic>
              </a:graphicData>
            </a:graphic>
          </wp:inline>
        </w:drawing>
      </w:r>
    </w:p>
    <w:p w:rsidR="004B308D" w:rsidRDefault="004B308D" w:rsidP="00C26F0A">
      <w:pPr>
        <w:pStyle w:val="Heading1"/>
        <w:spacing w:before="120"/>
        <w:jc w:val="center"/>
      </w:pPr>
    </w:p>
    <w:p w:rsidR="00C26F0A" w:rsidRDefault="006A30B3" w:rsidP="00C26F0A">
      <w:pPr>
        <w:pStyle w:val="Heading1"/>
        <w:spacing w:before="120"/>
        <w:jc w:val="center"/>
      </w:pPr>
      <w:r>
        <w:t>GCSD TO OPEN COMMUNITY RESOURCE CENTER</w:t>
      </w:r>
    </w:p>
    <w:p w:rsidR="008B2027" w:rsidRDefault="006A30B3" w:rsidP="00C26F0A">
      <w:pPr>
        <w:pStyle w:val="Heading1"/>
        <w:spacing w:before="120"/>
        <w:jc w:val="center"/>
      </w:pPr>
      <w:r>
        <w:t>DURING</w:t>
      </w:r>
      <w:r w:rsidR="00C26F0A">
        <w:t xml:space="preserve"> PG&amp;E PUBLIC SAFETY POWER SHUTDOWN (PSPS)</w:t>
      </w:r>
    </w:p>
    <w:p w:rsidR="00C26F0A" w:rsidRDefault="00C26F0A" w:rsidP="00C26F0A"/>
    <w:p w:rsidR="006A30B3" w:rsidRDefault="006A30B3" w:rsidP="00C26F0A">
      <w:r>
        <w:t>In the event of a PG&amp;E power shutdown as predicted for early Wednesday morning, the Gr</w:t>
      </w:r>
      <w:r w:rsidR="004B308D">
        <w:t>oveland Community Services Dist</w:t>
      </w:r>
      <w:r>
        <w:t>rict (GCSD) is establishing a location at the GCSD office parking lot where people affected by the power outage can access the internet, charge electronic devices and receive current information about the power outage.  This community service will be provided outside the GCSD office located at 1</w:t>
      </w:r>
      <w:r w:rsidR="004B308D">
        <w:t>8966 Ferretti Road</w:t>
      </w:r>
      <w:bookmarkStart w:id="0" w:name="_GoBack"/>
      <w:bookmarkEnd w:id="0"/>
      <w:r>
        <w:t xml:space="preserve">, during office hours throughout the power outage.  </w:t>
      </w:r>
    </w:p>
    <w:p w:rsidR="006A30B3" w:rsidRDefault="006A30B3" w:rsidP="00C26F0A">
      <w:r>
        <w:t>Those on groundwater wells and without power in the community</w:t>
      </w:r>
      <w:r w:rsidR="004362F3">
        <w:t xml:space="preserve"> </w:t>
      </w:r>
      <w:r>
        <w:t xml:space="preserve">will be able to fill water bottles and containers with tap water, to allow for flushing toilets, bathing and other sanitation needs.  Since GCSD will not be providing the water containers, those receiving water should treat it as non-potable.  </w:t>
      </w:r>
    </w:p>
    <w:p w:rsidR="004362F3" w:rsidRPr="00C26F0A" w:rsidRDefault="005A3290" w:rsidP="00C26F0A">
      <w:r>
        <w:t xml:space="preserve">Stay tuned to </w:t>
      </w:r>
      <w:hyperlink r:id="rId7" w:history="1">
        <w:r w:rsidRPr="005022C1">
          <w:rPr>
            <w:rStyle w:val="Hyperlink"/>
          </w:rPr>
          <w:t>www.gcsd.org</w:t>
        </w:r>
      </w:hyperlink>
      <w:r>
        <w:t xml:space="preserve"> or our Facebook page for updates, </w:t>
      </w:r>
      <w:r w:rsidR="00983CF4">
        <w:t xml:space="preserve">and call the office if you have any questions; (209) 962-7161.  </w:t>
      </w:r>
    </w:p>
    <w:sectPr w:rsidR="004362F3" w:rsidRPr="00C26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774A5"/>
    <w:multiLevelType w:val="hybridMultilevel"/>
    <w:tmpl w:val="5A5A9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F0A"/>
    <w:rsid w:val="000941ED"/>
    <w:rsid w:val="001417FF"/>
    <w:rsid w:val="004362F3"/>
    <w:rsid w:val="004B308D"/>
    <w:rsid w:val="005A3290"/>
    <w:rsid w:val="00693007"/>
    <w:rsid w:val="006A30B3"/>
    <w:rsid w:val="008B2027"/>
    <w:rsid w:val="00983CF4"/>
    <w:rsid w:val="00C26F0A"/>
    <w:rsid w:val="00C355C7"/>
    <w:rsid w:val="00F833C0"/>
    <w:rsid w:val="00FB6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6F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F0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941ED"/>
    <w:pPr>
      <w:ind w:left="720"/>
      <w:contextualSpacing/>
    </w:pPr>
  </w:style>
  <w:style w:type="character" w:styleId="Hyperlink">
    <w:name w:val="Hyperlink"/>
    <w:basedOn w:val="DefaultParagraphFont"/>
    <w:uiPriority w:val="99"/>
    <w:unhideWhenUsed/>
    <w:rsid w:val="005A3290"/>
    <w:rPr>
      <w:color w:val="0000FF" w:themeColor="hyperlink"/>
      <w:u w:val="single"/>
    </w:rPr>
  </w:style>
  <w:style w:type="paragraph" w:styleId="BalloonText">
    <w:name w:val="Balloon Text"/>
    <w:basedOn w:val="Normal"/>
    <w:link w:val="BalloonTextChar"/>
    <w:uiPriority w:val="99"/>
    <w:semiHidden/>
    <w:unhideWhenUsed/>
    <w:rsid w:val="00F83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3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6F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F0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941ED"/>
    <w:pPr>
      <w:ind w:left="720"/>
      <w:contextualSpacing/>
    </w:pPr>
  </w:style>
  <w:style w:type="character" w:styleId="Hyperlink">
    <w:name w:val="Hyperlink"/>
    <w:basedOn w:val="DefaultParagraphFont"/>
    <w:uiPriority w:val="99"/>
    <w:unhideWhenUsed/>
    <w:rsid w:val="005A3290"/>
    <w:rPr>
      <w:color w:val="0000FF" w:themeColor="hyperlink"/>
      <w:u w:val="single"/>
    </w:rPr>
  </w:style>
  <w:style w:type="paragraph" w:styleId="BalloonText">
    <w:name w:val="Balloon Text"/>
    <w:basedOn w:val="Normal"/>
    <w:link w:val="BalloonTextChar"/>
    <w:uiPriority w:val="99"/>
    <w:semiHidden/>
    <w:unhideWhenUsed/>
    <w:rsid w:val="00F83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3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c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Kampa</dc:creator>
  <cp:lastModifiedBy>Renee Van Dyk</cp:lastModifiedBy>
  <cp:revision>2</cp:revision>
  <dcterms:created xsi:type="dcterms:W3CDTF">2019-10-08T16:46:00Z</dcterms:created>
  <dcterms:modified xsi:type="dcterms:W3CDTF">2019-10-08T16:46:00Z</dcterms:modified>
</cp:coreProperties>
</file>